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DA3" w:rsidRDefault="009262E4">
      <w:r>
        <w:rPr>
          <w:noProof/>
          <w:lang w:eastAsia="ru-RU"/>
        </w:rPr>
        <w:drawing>
          <wp:inline distT="0" distB="0" distL="0" distR="0">
            <wp:extent cx="5386205" cy="7403560"/>
            <wp:effectExtent l="0" t="0" r="5080" b="6985"/>
            <wp:docPr id="1" name="Рисунок 1" descr="C:\Users\!\Pictures\2021-10-1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ictures\2021-10-15\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87810" cy="7405767"/>
                    </a:xfrm>
                    <a:prstGeom prst="rect">
                      <a:avLst/>
                    </a:prstGeom>
                    <a:noFill/>
                    <a:ln>
                      <a:noFill/>
                    </a:ln>
                  </pic:spPr>
                </pic:pic>
              </a:graphicData>
            </a:graphic>
          </wp:inline>
        </w:drawing>
      </w:r>
    </w:p>
    <w:p w:rsidR="00065F9B" w:rsidRDefault="00065F9B"/>
    <w:p w:rsidR="00065F9B" w:rsidRDefault="00065F9B"/>
    <w:p w:rsidR="00065F9B" w:rsidRDefault="00065F9B"/>
    <w:p w:rsidR="00065F9B" w:rsidRDefault="00065F9B"/>
    <w:p w:rsidR="00065F9B" w:rsidRDefault="00065F9B"/>
    <w:p w:rsidR="00065F9B" w:rsidRDefault="00065F9B" w:rsidP="00065F9B">
      <w:pPr>
        <w:pStyle w:val="a5"/>
        <w:ind w:left="709"/>
        <w:jc w:val="both"/>
        <w:rPr>
          <w:rFonts w:ascii="Times New Roman" w:hAnsi="Times New Roman" w:cs="Times New Roman"/>
          <w:sz w:val="28"/>
          <w:szCs w:val="28"/>
        </w:rPr>
      </w:pPr>
      <w:r>
        <w:rPr>
          <w:rFonts w:ascii="Times New Roman" w:hAnsi="Times New Roman" w:cs="Times New Roman"/>
          <w:sz w:val="28"/>
          <w:szCs w:val="28"/>
        </w:rPr>
        <w:lastRenderedPageBreak/>
        <w:t>также (в случаях, предусмотренных законодательством Российской Федерации в области образования) в рамках образовательных стандартов и  требований), финансируемой за счет средств соответствующего бюджета.</w:t>
      </w:r>
    </w:p>
    <w:p w:rsidR="00065F9B" w:rsidRDefault="00065F9B" w:rsidP="00065F9B">
      <w:pPr>
        <w:pStyle w:val="a5"/>
        <w:numPr>
          <w:ilvl w:val="1"/>
          <w:numId w:val="1"/>
        </w:numPr>
        <w:jc w:val="both"/>
        <w:rPr>
          <w:rFonts w:ascii="Times New Roman" w:hAnsi="Times New Roman" w:cs="Times New Roman"/>
          <w:sz w:val="28"/>
          <w:szCs w:val="28"/>
        </w:rPr>
      </w:pPr>
      <w:r>
        <w:rPr>
          <w:rFonts w:ascii="Times New Roman" w:hAnsi="Times New Roman" w:cs="Times New Roman"/>
          <w:sz w:val="28"/>
          <w:szCs w:val="28"/>
        </w:rPr>
        <w:t>Настоящее Положение устанавливает:</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порядок получения школы разрешения на право предоставления платных услуг населению;</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порядок расчетов населения за предоставленные платные услуги;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порядок учета и распределения средств, получаемых учреждениями за оказание платных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1.5. Изменения и дополнения в Положение вносятся и утверждаются приказом директора школы. </w:t>
      </w:r>
    </w:p>
    <w:p w:rsidR="00065F9B" w:rsidRDefault="00065F9B" w:rsidP="00065F9B">
      <w:pPr>
        <w:pStyle w:val="a5"/>
        <w:ind w:left="705"/>
        <w:jc w:val="both"/>
        <w:rPr>
          <w:rFonts w:ascii="Times New Roman" w:hAnsi="Times New Roman" w:cs="Times New Roman"/>
          <w:sz w:val="28"/>
          <w:szCs w:val="28"/>
        </w:rPr>
      </w:pPr>
    </w:p>
    <w:p w:rsidR="00065F9B" w:rsidRDefault="00065F9B" w:rsidP="00065F9B">
      <w:pPr>
        <w:pStyle w:val="a5"/>
        <w:numPr>
          <w:ilvl w:val="0"/>
          <w:numId w:val="1"/>
        </w:numPr>
        <w:jc w:val="center"/>
        <w:rPr>
          <w:rFonts w:ascii="Times New Roman" w:hAnsi="Times New Roman" w:cs="Times New Roman"/>
          <w:b/>
          <w:sz w:val="28"/>
          <w:szCs w:val="28"/>
        </w:rPr>
      </w:pPr>
      <w:r>
        <w:rPr>
          <w:rFonts w:ascii="Times New Roman" w:hAnsi="Times New Roman" w:cs="Times New Roman"/>
          <w:b/>
          <w:sz w:val="28"/>
          <w:szCs w:val="28"/>
        </w:rPr>
        <w:t>ЦЕЛИ И ЗАДАЧИ ПРЕДОСТАВЛЕНИЯ ПЛАТНЫХ ДОПОЛНИТЕЛЬНЫХ ОБРАЗОВАТЕЛЬНЫХ УСЛУГ</w:t>
      </w:r>
    </w:p>
    <w:p w:rsidR="00065F9B" w:rsidRDefault="00065F9B" w:rsidP="00065F9B">
      <w:pPr>
        <w:pStyle w:val="a5"/>
        <w:jc w:val="center"/>
        <w:rPr>
          <w:rFonts w:ascii="Times New Roman" w:hAnsi="Times New Roman" w:cs="Times New Roman"/>
          <w:b/>
          <w:sz w:val="28"/>
          <w:szCs w:val="28"/>
        </w:rPr>
      </w:pP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2.1. Целью  предоставления дополнительных платных образовательных услуг является: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более полное удовлетворение запросов жителей в сфере образования, на основе расширения спектра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обеспечение всестороннего развития и формирование личности ребенка;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улучшение качества личностно-ориентированной образовательной среды, положительно влияющей на физическое, психическое и нравственное благополучие обучающихся и воспитанников;</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 профилактика и предупреждение заболеваний, функциональных нарушений, формирование у обучающихся и воспитанников навыков здорового образа жизни путем эффективной интеграции </w:t>
      </w:r>
      <w:proofErr w:type="spellStart"/>
      <w:r>
        <w:rPr>
          <w:rFonts w:ascii="Times New Roman" w:hAnsi="Times New Roman" w:cs="Times New Roman"/>
          <w:sz w:val="28"/>
          <w:szCs w:val="28"/>
        </w:rPr>
        <w:t>здоровьесберегающих</w:t>
      </w:r>
      <w:proofErr w:type="spellEnd"/>
      <w:r>
        <w:rPr>
          <w:rFonts w:ascii="Times New Roman" w:hAnsi="Times New Roman" w:cs="Times New Roman"/>
          <w:sz w:val="28"/>
          <w:szCs w:val="28"/>
        </w:rPr>
        <w:t xml:space="preserve"> технологий в образовательный процесс;</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 учет индивидуальной склонностей и </w:t>
      </w:r>
      <w:proofErr w:type="gramStart"/>
      <w:r>
        <w:rPr>
          <w:rFonts w:ascii="Times New Roman" w:hAnsi="Times New Roman" w:cs="Times New Roman"/>
          <w:sz w:val="28"/>
          <w:szCs w:val="28"/>
        </w:rPr>
        <w:t>способностей</w:t>
      </w:r>
      <w:proofErr w:type="gramEnd"/>
      <w:r w:rsidR="00F45ED5">
        <w:rPr>
          <w:rFonts w:ascii="Times New Roman" w:hAnsi="Times New Roman" w:cs="Times New Roman"/>
          <w:sz w:val="28"/>
          <w:szCs w:val="28"/>
        </w:rPr>
        <w:t xml:space="preserve"> </w:t>
      </w:r>
      <w:r>
        <w:rPr>
          <w:rFonts w:ascii="Times New Roman" w:hAnsi="Times New Roman" w:cs="Times New Roman"/>
          <w:sz w:val="28"/>
          <w:szCs w:val="28"/>
        </w:rPr>
        <w:t>обучающихся при проектировании собственной образовательной траектории, оказание содействия в профориентации;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 создание условий и механизмов для обеспечения высокого уровня качества образования на основе </w:t>
      </w:r>
      <w:proofErr w:type="spellStart"/>
      <w:r>
        <w:rPr>
          <w:rFonts w:ascii="Times New Roman" w:hAnsi="Times New Roman" w:cs="Times New Roman"/>
          <w:sz w:val="28"/>
          <w:szCs w:val="28"/>
        </w:rPr>
        <w:t>компетентностного</w:t>
      </w:r>
      <w:proofErr w:type="spellEnd"/>
      <w:r>
        <w:rPr>
          <w:rFonts w:ascii="Times New Roman" w:hAnsi="Times New Roman" w:cs="Times New Roman"/>
          <w:sz w:val="28"/>
          <w:szCs w:val="28"/>
        </w:rPr>
        <w:t xml:space="preserve"> подхода, преемственности образовательных программ на всех ступенях общего образования и запросов потребителей.</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2.2. Основные задачи: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создание максимально возможных благоприятных условий, обеспечивающих умственное, духовное, физическое и эстетическое развитие обучающихся;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 повышение мотивации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к учебной деятельности;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lastRenderedPageBreak/>
        <w:t xml:space="preserve">- усиление профильной направленности обучения для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средней школы;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обеспечение преемственности в деятельности педагогов различных уровней и ступеней системы образования;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формирование у  обучающихся и воспитанников  навыков здорового образа жизни.</w:t>
      </w:r>
    </w:p>
    <w:p w:rsidR="00065F9B" w:rsidRDefault="00065F9B" w:rsidP="00065F9B">
      <w:pPr>
        <w:pStyle w:val="a5"/>
        <w:ind w:left="705"/>
        <w:jc w:val="both"/>
        <w:rPr>
          <w:rFonts w:ascii="Times New Roman" w:hAnsi="Times New Roman" w:cs="Times New Roman"/>
          <w:sz w:val="28"/>
          <w:szCs w:val="28"/>
        </w:rPr>
      </w:pPr>
    </w:p>
    <w:p w:rsidR="00065F9B" w:rsidRDefault="00065F9B" w:rsidP="00065F9B">
      <w:pPr>
        <w:pStyle w:val="a5"/>
        <w:numPr>
          <w:ilvl w:val="0"/>
          <w:numId w:val="1"/>
        </w:numPr>
        <w:jc w:val="center"/>
        <w:rPr>
          <w:rFonts w:ascii="Times New Roman" w:hAnsi="Times New Roman" w:cs="Times New Roman"/>
          <w:b/>
          <w:sz w:val="28"/>
          <w:szCs w:val="28"/>
        </w:rPr>
      </w:pPr>
      <w:r>
        <w:rPr>
          <w:rFonts w:ascii="Times New Roman" w:hAnsi="Times New Roman" w:cs="Times New Roman"/>
          <w:b/>
          <w:sz w:val="28"/>
          <w:szCs w:val="28"/>
        </w:rPr>
        <w:t>ВИДЫ ДОПОЛНИТЕЛЬНЫХ ПЛАТНЫХ УСЛУГ, ОКАЗЫВАЕМЫХ ОБРАЗОВАТЕЛЬНЫМ УЧРЕЖДЕНИЕМ</w:t>
      </w:r>
    </w:p>
    <w:p w:rsidR="00065F9B" w:rsidRDefault="00065F9B" w:rsidP="00065F9B">
      <w:pPr>
        <w:pStyle w:val="a5"/>
        <w:ind w:left="450"/>
        <w:rPr>
          <w:rFonts w:ascii="Times New Roman" w:hAnsi="Times New Roman" w:cs="Times New Roman"/>
          <w:b/>
          <w:sz w:val="28"/>
          <w:szCs w:val="28"/>
        </w:rPr>
      </w:pP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3.1. Образовательное учреждение может  оказывать следующие виды дополнительных платных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3.1.1. Дополнительные платные образовательные услуги: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а) обучение по дополнительным образовательным  и учебным программам,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б) изучение специальных дисциплин сверх часов и сверх программы по данной дисциплине, предусмотренной учебным планом;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в) различные курсы;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 подготовке детей 6-ти лет к  обучению в Школе;</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 подготовке к поступлению в профильные классы;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 изучению иностранных языков сверх программы;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 компьютерной  грамотности, информационным технологиям;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г) различные кружки: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 обучению пению, игре на музыкальных инструментах;</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 шахматам;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 рукоделию;</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 хореографии, танцам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д) различные секции, группы по укреплению здоровья (аэробика, гимнастика, общефизическая подготовка, лечебная физическая культура)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3.2. Перечень дополнительных платных образовательных услуг формируется на основе изучения  спроса обучающихся и родителей (законных представителей) обучающихся на дополнительное образование и услуги, сопутствующие образовательному процессу.</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Изучение спроса осуществляется Образовательным учреждением путем опросов, собеседований, приема обращений и предложений от граждан.</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3.3. К дополнительным платным услугам не относятся: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снижение установленной наполняемости классов (групп), деление их на подгруппы при реализации общеобразовательных программ основного образования;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реализация общеобразовательных программ с дополнительной (углубленной) подготовкой по предметам гуманитарного профиля в соответствии со статусом образовательного учреждения;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lastRenderedPageBreak/>
        <w:t>факультативные, индивидуальные и групповые занятия, курсы по выбору за счет учебных часов предусмотренных Учебным планом.</w:t>
      </w:r>
    </w:p>
    <w:p w:rsidR="00065F9B" w:rsidRDefault="00065F9B" w:rsidP="00065F9B">
      <w:pPr>
        <w:pStyle w:val="a5"/>
        <w:ind w:left="705"/>
        <w:jc w:val="center"/>
        <w:rPr>
          <w:rFonts w:ascii="Times New Roman" w:hAnsi="Times New Roman" w:cs="Times New Roman"/>
          <w:b/>
          <w:sz w:val="28"/>
          <w:szCs w:val="28"/>
        </w:rPr>
      </w:pPr>
    </w:p>
    <w:p w:rsidR="00065F9B" w:rsidRDefault="00065F9B" w:rsidP="00065F9B">
      <w:pPr>
        <w:pStyle w:val="a5"/>
        <w:numPr>
          <w:ilvl w:val="0"/>
          <w:numId w:val="1"/>
        </w:numPr>
        <w:jc w:val="center"/>
        <w:rPr>
          <w:rFonts w:ascii="Times New Roman" w:hAnsi="Times New Roman" w:cs="Times New Roman"/>
          <w:b/>
          <w:sz w:val="28"/>
          <w:szCs w:val="28"/>
        </w:rPr>
      </w:pPr>
      <w:r>
        <w:rPr>
          <w:rFonts w:ascii="Times New Roman" w:hAnsi="Times New Roman" w:cs="Times New Roman"/>
          <w:b/>
          <w:sz w:val="28"/>
          <w:szCs w:val="28"/>
        </w:rPr>
        <w:t>ПРАВИЛА ОКАЗАНИЯ ПЛАТНЫХ ОБРАЗОВАТЕЛЬНЫХ УСЛУГ</w:t>
      </w:r>
    </w:p>
    <w:p w:rsidR="00065F9B" w:rsidRDefault="00065F9B" w:rsidP="00065F9B">
      <w:pPr>
        <w:pStyle w:val="a5"/>
        <w:ind w:left="450"/>
        <w:rPr>
          <w:rFonts w:ascii="Times New Roman" w:hAnsi="Times New Roman" w:cs="Times New Roman"/>
          <w:b/>
          <w:sz w:val="28"/>
          <w:szCs w:val="28"/>
        </w:rPr>
      </w:pP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4.1. Настоящие Правила определяют порядок оказания платных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4.2. Понятия, используемые в настоящих Правилах:</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«исполнитель» - МБОУ «</w:t>
      </w:r>
      <w:proofErr w:type="spellStart"/>
      <w:r>
        <w:rPr>
          <w:rFonts w:ascii="Times New Roman" w:hAnsi="Times New Roman" w:cs="Times New Roman"/>
          <w:sz w:val="28"/>
          <w:szCs w:val="28"/>
        </w:rPr>
        <w:t>Апастовская</w:t>
      </w:r>
      <w:proofErr w:type="spellEnd"/>
      <w:r>
        <w:rPr>
          <w:rFonts w:ascii="Times New Roman" w:hAnsi="Times New Roman" w:cs="Times New Roman"/>
          <w:sz w:val="28"/>
          <w:szCs w:val="28"/>
        </w:rPr>
        <w:t xml:space="preserve"> средняя общеобразовательная школа с углубленным изучением отдельных предметов», далее МБОУ «</w:t>
      </w:r>
      <w:proofErr w:type="spellStart"/>
      <w:r>
        <w:rPr>
          <w:rFonts w:ascii="Times New Roman" w:hAnsi="Times New Roman" w:cs="Times New Roman"/>
          <w:sz w:val="28"/>
          <w:szCs w:val="28"/>
        </w:rPr>
        <w:t>Апастовская</w:t>
      </w:r>
      <w:proofErr w:type="spellEnd"/>
      <w:r>
        <w:rPr>
          <w:rFonts w:ascii="Times New Roman" w:hAnsi="Times New Roman" w:cs="Times New Roman"/>
          <w:sz w:val="28"/>
          <w:szCs w:val="28"/>
        </w:rPr>
        <w:t xml:space="preserve"> СОШ»;</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«обучающийся» - физическое лицо, осваивающее образовательную программу;</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4.3.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4.4.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4.5.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 </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4.6.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4.7. </w:t>
      </w:r>
      <w:proofErr w:type="gramStart"/>
      <w:r>
        <w:rPr>
          <w:rFonts w:ascii="Times New Roman" w:hAnsi="Times New Roman" w:cs="Times New Roman"/>
          <w:sz w:val="28"/>
          <w:szCs w:val="28"/>
        </w:rPr>
        <w:t xml:space="preserve">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w:t>
      </w:r>
      <w:r>
        <w:rPr>
          <w:rFonts w:ascii="Times New Roman" w:hAnsi="Times New Roman" w:cs="Times New Roman"/>
          <w:sz w:val="28"/>
          <w:szCs w:val="28"/>
        </w:rPr>
        <w:lastRenderedPageBreak/>
        <w:t>предусмотренного основными характеристиками федерального бюджета на очередной финансовой год и плановый период.</w:t>
      </w:r>
      <w:proofErr w:type="gramEnd"/>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4.8.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4.9.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4.10. Договор заключается в простой письменной форме и содержит следующие сведения:</w:t>
      </w:r>
    </w:p>
    <w:p w:rsidR="00065F9B" w:rsidRDefault="00065F9B" w:rsidP="00065F9B">
      <w:pPr>
        <w:pStyle w:val="a5"/>
        <w:ind w:left="705"/>
        <w:jc w:val="both"/>
        <w:rPr>
          <w:rFonts w:ascii="Times New Roman" w:hAnsi="Times New Roman" w:cs="Times New Roman"/>
          <w:sz w:val="28"/>
          <w:szCs w:val="28"/>
        </w:rPr>
      </w:pPr>
      <w:proofErr w:type="gramStart"/>
      <w:r>
        <w:rPr>
          <w:rFonts w:ascii="Times New Roman" w:hAnsi="Times New Roman" w:cs="Times New Roman"/>
          <w:sz w:val="28"/>
          <w:szCs w:val="28"/>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б) место нахождения или место жительства исполнителя;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в) наименование или фамилия, имя, отчество (при наличии) заказчика, телефон заказчика;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г) место нахождения или место жительства заказчика;</w:t>
      </w:r>
    </w:p>
    <w:p w:rsidR="00065F9B" w:rsidRDefault="00065F9B" w:rsidP="00065F9B">
      <w:pPr>
        <w:pStyle w:val="a5"/>
        <w:ind w:left="705"/>
        <w:jc w:val="both"/>
        <w:rPr>
          <w:rFonts w:ascii="Times New Roman" w:hAnsi="Times New Roman" w:cs="Times New Roman"/>
          <w:sz w:val="28"/>
          <w:szCs w:val="28"/>
        </w:rPr>
      </w:pPr>
      <w:proofErr w:type="gramStart"/>
      <w:r>
        <w:rPr>
          <w:rFonts w:ascii="Times New Roman" w:hAnsi="Times New Roman" w:cs="Times New Roman"/>
          <w:sz w:val="28"/>
          <w:szCs w:val="28"/>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с) фамилия, имя, отчество (при наличии) обучающегося, его место жительства, телефон (указывается в случае оказания платных образовательных услуг, в пользу обучающегося, не являющегося заказчиком по договору).</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ж) права, обязанности и ответственность исполнителя, заказчика и обучающегося;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з) полная стоимость образовательных услуг, порядок их оплаты;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л)  форма обучения;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м) сроки освоения образовательной программы  (продолжительность обучения);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н) вид документа (при наличии), выдаваемого </w:t>
      </w:r>
      <w:proofErr w:type="gramStart"/>
      <w:r>
        <w:rPr>
          <w:rFonts w:ascii="Times New Roman" w:hAnsi="Times New Roman" w:cs="Times New Roman"/>
          <w:sz w:val="28"/>
          <w:szCs w:val="28"/>
        </w:rPr>
        <w:t>обучающемуся</w:t>
      </w:r>
      <w:proofErr w:type="gramEnd"/>
      <w:r>
        <w:rPr>
          <w:rFonts w:ascii="Times New Roman" w:hAnsi="Times New Roman" w:cs="Times New Roman"/>
          <w:sz w:val="28"/>
          <w:szCs w:val="28"/>
        </w:rPr>
        <w:t xml:space="preserve"> после успешного освоения им соответствующей образовательной программы (части образовательной программы;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о) порядок изменения и расторжения договора;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п) другие необходимые сведения, связанные со спецификой оказываемых платных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lastRenderedPageBreak/>
        <w:t>4.11. Сведения, указанные в договоре, должны соответствовать информации, размещенной на официальном сайте МБОУ «АСОШ» в информационно-телекоммуникационной сети «Интернет» на дату заключения договора.</w:t>
      </w:r>
    </w:p>
    <w:p w:rsidR="00065F9B" w:rsidRDefault="00065F9B" w:rsidP="00065F9B">
      <w:pPr>
        <w:pStyle w:val="a5"/>
        <w:ind w:left="705"/>
        <w:jc w:val="center"/>
        <w:rPr>
          <w:rFonts w:ascii="Times New Roman" w:hAnsi="Times New Roman" w:cs="Times New Roman"/>
          <w:b/>
          <w:sz w:val="28"/>
          <w:szCs w:val="28"/>
        </w:rPr>
      </w:pPr>
    </w:p>
    <w:p w:rsidR="00065F9B" w:rsidRDefault="00065F9B" w:rsidP="00065F9B">
      <w:pPr>
        <w:pStyle w:val="a5"/>
        <w:ind w:left="705"/>
        <w:jc w:val="center"/>
        <w:rPr>
          <w:rFonts w:ascii="Times New Roman" w:hAnsi="Times New Roman" w:cs="Times New Roman"/>
          <w:b/>
          <w:sz w:val="28"/>
          <w:szCs w:val="28"/>
        </w:rPr>
      </w:pPr>
      <w:r>
        <w:rPr>
          <w:rFonts w:ascii="Times New Roman" w:hAnsi="Times New Roman" w:cs="Times New Roman"/>
          <w:b/>
          <w:sz w:val="28"/>
          <w:szCs w:val="28"/>
        </w:rPr>
        <w:t>5.ПОРЯДОК ОСУЩЕСТВЛЕНИЯ ДЕЯТЕЛЬНОСТИ ПО ОКАЗАНИЮ ДОПОЛНИТЕЛЬНЫХ ПЛАТНЫХ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5.1.  Планирование деятельности по оказанию дополнительных платных и образовательных услуг осуществляется на следующий учебный год с учетом запросов и потребностей участников образовательного процесса и возможностей образовательного учреждения.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5.2. Решение об оказании в текущем учебном году дополнительных платных образовательных услуг принимается педагогическим советом образовательного учреждения на основании настоящего Положения.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5.3. Педсовет образовательного учреждения: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устанавливает перечень оказываемых дополнительных платных услуг с указанием их стоимости для одного потребителя;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дает разрешение на заключение трудовых соглашений с лицами, не являющимися работниками  образовательного учреждения, привлекаемыми для оказания дополнительных платных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дает разрешение на заключение индивидуальных договоров с родителями (законными представителями) обучающихся на оказание дополнительных платных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поручает конкретным работникам образовательного учреждения осуществление организационной работы по обеспечению оказания дополнительных платных услуг и осуществлению контроля над данным видом деятельности.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5.4. Дополнительные платные образовательные услуги оказываются согласно Учебному плану на основании утвержденных педагогическим советом образовательного учреждения дополнительных образовательных или учебных  программ.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5.5. Учебные занятия в порядке оказания дополнительных платных образовательных услуг проводятся не ранее чем через полчаса после окончания уроков предусмотренных недельным расписанием.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Проведение занятий в порядке оказания дополнительных платных образовательных услуг до окончания уроков в классе или группе обучающихся запрещается.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5.6. Обучающиеся, посещающие занятия в порядке оказания дополнительных платных образовательных услуг, в обязательном порядке обеспечиваются горячим питанием за счет средств родителей.</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5.7. Учебные занятия в порядке оказания дополнительных платных образовательных услуг проводятся согласно графику, отражающему время окончания уроков, время начала и окончания занятий в порядке оказания дополнительных платных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lastRenderedPageBreak/>
        <w:t>5.8. Учебные занятия в порядке оказания дополнительных платных образовательных услуг начинаются по мере комплектования групп.</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5.9. Дополнительные платные образовательные услуги оказываются на основании индивидуальных договоров образовательного учреждения и родителей  (законных представителей) обучающихся.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5.10. Образовательное учреждение не вправе оказывать предпочтение одному потребителю перед другим в отношении заключения договора, кроме случаев, предусмотренных законом и иными нормативными правовыми актами.</w:t>
      </w:r>
    </w:p>
    <w:p w:rsidR="00065F9B" w:rsidRDefault="00065F9B" w:rsidP="00065F9B">
      <w:pPr>
        <w:pStyle w:val="a5"/>
        <w:ind w:left="705"/>
        <w:jc w:val="both"/>
        <w:rPr>
          <w:rFonts w:ascii="Times New Roman" w:hAnsi="Times New Roman" w:cs="Times New Roman"/>
          <w:sz w:val="28"/>
          <w:szCs w:val="28"/>
        </w:rPr>
      </w:pPr>
    </w:p>
    <w:p w:rsidR="00065F9B" w:rsidRDefault="00065F9B" w:rsidP="00065F9B">
      <w:pPr>
        <w:pStyle w:val="a5"/>
        <w:ind w:left="705"/>
        <w:jc w:val="center"/>
        <w:rPr>
          <w:rFonts w:ascii="Times New Roman" w:hAnsi="Times New Roman" w:cs="Times New Roman"/>
          <w:b/>
          <w:sz w:val="28"/>
          <w:szCs w:val="28"/>
        </w:rPr>
      </w:pPr>
      <w:r>
        <w:rPr>
          <w:rFonts w:ascii="Times New Roman" w:hAnsi="Times New Roman" w:cs="Times New Roman"/>
          <w:b/>
          <w:sz w:val="28"/>
          <w:szCs w:val="28"/>
        </w:rPr>
        <w:t>6. РАСЧЕТ СТОИМОСТИ</w:t>
      </w:r>
    </w:p>
    <w:p w:rsidR="00065F9B" w:rsidRPr="00F731E3" w:rsidRDefault="00065F9B" w:rsidP="00065F9B">
      <w:pPr>
        <w:pStyle w:val="a5"/>
        <w:ind w:left="705"/>
        <w:jc w:val="center"/>
        <w:rPr>
          <w:rFonts w:ascii="Times New Roman" w:hAnsi="Times New Roman" w:cs="Times New Roman"/>
          <w:b/>
          <w:sz w:val="28"/>
          <w:szCs w:val="28"/>
        </w:rPr>
      </w:pPr>
      <w:r w:rsidRPr="00F731E3">
        <w:rPr>
          <w:rFonts w:ascii="Times New Roman" w:hAnsi="Times New Roman" w:cs="Times New Roman"/>
          <w:b/>
          <w:sz w:val="28"/>
          <w:szCs w:val="28"/>
        </w:rPr>
        <w:t>ДОПОЛНИТЕЛЬНЫХ ПЛАТНЫХ УСЛУГ</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6.1. Стоимость оказываемых образовательным  учреждением дополнительных платных услуг устанавливается на основании рыночной стоимости аналогичного вида услуг на момент выполнения расчета с учетом наличия платежеспособного спроса на каждый вид услуг, а также стоимости дополнительных расходов, связанных с оказанием услуг.</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6.2. Порядок расчета стоимости дополнительных платных образовательных услуг:</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6.2.1. На основе тарификации устанавливается средняя стоимость 1 учебного часа работы педагогического работника, осуществляющего оказание дополнительной платной образовательной услуги.</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6.2.2. Устанавливается количество учебных часов, необходимых для полноценного содержания учебной программы обучающимися.</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6.2.3. Рассчитывается средняя заработная плата педагогического работника как произведение стоимости 1 учебного часа на количество учебных часов, необходимых для освоения содержания учебной программы.</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 xml:space="preserve">6.2.4. На основе штатного расписания рассчитывается количество ставок административно-хозяйственного, обеспечивающего оказание учебно-вспомогательного, </w:t>
      </w:r>
      <w:proofErr w:type="gramStart"/>
      <w:r w:rsidRPr="00F731E3">
        <w:rPr>
          <w:rFonts w:ascii="Times New Roman" w:hAnsi="Times New Roman" w:cs="Times New Roman"/>
          <w:sz w:val="28"/>
          <w:szCs w:val="28"/>
        </w:rPr>
        <w:t>обслуживающего персонала, обеспечивающего оказание платных услуг и устанавливается</w:t>
      </w:r>
      <w:proofErr w:type="gramEnd"/>
      <w:r w:rsidRPr="00F731E3">
        <w:rPr>
          <w:rFonts w:ascii="Times New Roman" w:hAnsi="Times New Roman" w:cs="Times New Roman"/>
          <w:sz w:val="28"/>
          <w:szCs w:val="28"/>
        </w:rPr>
        <w:t xml:space="preserve"> размер заработной платы в соответствии с тарификацией.</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6.2.5. Устанавливаются начисления на заработную плату педагогического, административного и вспомогательного персонала как % от суммарного полученного дохода родительской оплаты (надбавки стимулирующего характера, включая ЕСН).</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6.2.6. Формируется ФОНД ОПЛАТЫ ТРУДА (ФОТ) путем сложения величин, предусмотренных в п.3-5.</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6.2.7. Формируется ФОНД РАЗВИТИЯ ОУ (ФРОУ) в размере 30% от общей стоимости услуг;</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6.2.8. Рассчитывается общая сумма дохода от оказания дополнительной платной образовательной услуги путем сложения величин, предусмотренных п.п.6.-7.</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lastRenderedPageBreak/>
        <w:t>6.2.9. Рассчитывается стоимость дополнительной платной образовательной услуги для одного потребителя на весь период оказания услуги путем деления общей стоимости услуги, рассчитанной согласно п.8, на количество потребителей услуги.</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6.2.10. При необходимости рассчитывается стоимость дополнительной платной образовательной услуги для одного потребителя на 1 месяц путем деления суммы, рассчитанной согласно п.4.2.9, на количество месяцев, в течение которых осуществляется оказание услуги или стоимость одного часа дополнительной услуги.</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6.3. На оказание образовательных услуг, предусмотренных договором, составляется смета доходов и расходов.</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6.3.1. Смета доходов и расходов составляется в соответствии с калькуляцией включает в себя следующие затраты образовательного учреждения на оказание дополнительных платных образовательных услуг:</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6.3.2 Прямые:</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6.3.2.1. Фонд оплаты труда Преподавателей по штатному расписанию со стимулирующим фондом;</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6.3.2.2.2 Начисления на фонд оплаты труда указанных работников;</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6.3.3. Косвенные:</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6.3.3.1. Оплата труда управленческого и вспомогательного персонала:</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 xml:space="preserve">6.3.3.2. Начисления на оплату труда управленческого и вспомогательного персонала </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6.3.3.3. Средства на развитие учреждения (30%);  материальные затраты (приобретение инвентаря и оборудования); хозяйственные расходы;</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6.4. Обучающийся или его родитель (законный представитель) обязаны оплатить оказываемые образовательные услуги в порядке и в сроки, указанные в договоре, т.е. как правило, не позднее 5 числа каждого месяца, безналичном порядке по квитанции, выданной образовательным учреждением.</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6.5. Обучающийся или его родители (законные представители) предъявляют Преподавателю оплаченную квитанцию в установленные договором сроки. Копия оплаченной квитанции при необходимости хранится в образовательном учреждении до конца текущего квартала.</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6.6. Оплата производится ежемесячно в одинаковом размере из расчета среднемесячного количества занятий, т.к. в конечном результате количество занятий в учебном периоде (квартал, полугодие, год) несмотря на разное количество занятий в каждом месяце, соответствует заявленному по учебному плану и указанному  в приложении к договору количеству занятий и учебных часов.</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 xml:space="preserve">6.7. </w:t>
      </w:r>
      <w:proofErr w:type="gramStart"/>
      <w:r w:rsidRPr="00F731E3">
        <w:rPr>
          <w:rFonts w:ascii="Times New Roman" w:hAnsi="Times New Roman" w:cs="Times New Roman"/>
          <w:sz w:val="28"/>
          <w:szCs w:val="28"/>
        </w:rPr>
        <w:t xml:space="preserve">Льготы по плате за услуги по обучению: многодетным семьям предоставляется скидка в размере 10%, сотрудникам образовательного учреждения предоставляется скидка в размере 30% от установленного размера оплаты за оказываемую платную образовательную услугу: 5% </w:t>
      </w:r>
      <w:r w:rsidRPr="00F731E3">
        <w:rPr>
          <w:rFonts w:ascii="Times New Roman" w:hAnsi="Times New Roman" w:cs="Times New Roman"/>
          <w:sz w:val="28"/>
          <w:szCs w:val="28"/>
        </w:rPr>
        <w:lastRenderedPageBreak/>
        <w:t>или 10%, если ребенку оказывается несколько платных образовательных услуг, скидка предоставляется только на один вид услуг по выбору родителей (законных представителей).</w:t>
      </w:r>
      <w:proofErr w:type="gramEnd"/>
    </w:p>
    <w:p w:rsidR="00065F9B" w:rsidRPr="009C23D7"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 xml:space="preserve">6.8. Перерасчет платы за услуги по обучению производится при пропуске занятий по уважительной причине более трех недель на занятиях, (производится уменьшение стоимости услуги 50%, т.к. образовательное учреждение при условии сохранения места </w:t>
      </w:r>
      <w:proofErr w:type="gramStart"/>
      <w:r w:rsidRPr="00F731E3">
        <w:rPr>
          <w:rFonts w:ascii="Times New Roman" w:hAnsi="Times New Roman" w:cs="Times New Roman"/>
          <w:sz w:val="28"/>
          <w:szCs w:val="28"/>
        </w:rPr>
        <w:t>для</w:t>
      </w:r>
      <w:proofErr w:type="gramEnd"/>
      <w:r w:rsidR="00F45ED5">
        <w:rPr>
          <w:rFonts w:ascii="Times New Roman" w:hAnsi="Times New Roman" w:cs="Times New Roman"/>
          <w:sz w:val="28"/>
          <w:szCs w:val="28"/>
        </w:rPr>
        <w:t xml:space="preserve"> </w:t>
      </w:r>
      <w:proofErr w:type="gramStart"/>
      <w:r w:rsidRPr="00F731E3">
        <w:rPr>
          <w:rFonts w:ascii="Times New Roman" w:hAnsi="Times New Roman" w:cs="Times New Roman"/>
          <w:sz w:val="28"/>
          <w:szCs w:val="28"/>
        </w:rPr>
        <w:t>обучающегося</w:t>
      </w:r>
      <w:proofErr w:type="gramEnd"/>
      <w:r w:rsidRPr="00F731E3">
        <w:rPr>
          <w:rFonts w:ascii="Times New Roman" w:hAnsi="Times New Roman" w:cs="Times New Roman"/>
          <w:sz w:val="28"/>
          <w:szCs w:val="28"/>
        </w:rPr>
        <w:t xml:space="preserve"> в случае его болезни несет постоянные расходы, указанные в п.7.3.).</w:t>
      </w:r>
      <w:r>
        <w:rPr>
          <w:rFonts w:ascii="Times New Roman" w:hAnsi="Times New Roman" w:cs="Times New Roman"/>
          <w:sz w:val="28"/>
          <w:szCs w:val="28"/>
        </w:rPr>
        <w:t xml:space="preserve"> При этом до 7</w:t>
      </w:r>
      <w:r w:rsidRPr="009C23D7">
        <w:rPr>
          <w:rFonts w:ascii="Times New Roman" w:hAnsi="Times New Roman" w:cs="Times New Roman"/>
          <w:sz w:val="28"/>
          <w:szCs w:val="28"/>
        </w:rPr>
        <w:t xml:space="preserve"> -го числа месяца плата за услуги по обучению должна быть произведена, а затем по заявлению Родителей (законных представителей) на имя Директора, производится перерасчет.</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6.9. Уважительными причинами отсутствия учащегося на занятиях считаются: болезнь, санаторное лечение, карантин.</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6.10. Пропуски занятий по уважительным причинам подтверждаются необходимыми документами.</w:t>
      </w:r>
    </w:p>
    <w:p w:rsidR="00065F9B" w:rsidRDefault="00065F9B" w:rsidP="00065F9B">
      <w:pPr>
        <w:pStyle w:val="a5"/>
        <w:ind w:left="705"/>
        <w:jc w:val="center"/>
        <w:rPr>
          <w:rFonts w:ascii="Times New Roman" w:hAnsi="Times New Roman" w:cs="Times New Roman"/>
          <w:b/>
          <w:sz w:val="28"/>
          <w:szCs w:val="28"/>
        </w:rPr>
      </w:pPr>
    </w:p>
    <w:p w:rsidR="00065F9B" w:rsidRDefault="00065F9B" w:rsidP="00065F9B">
      <w:pPr>
        <w:pStyle w:val="a5"/>
        <w:ind w:left="705"/>
        <w:jc w:val="center"/>
        <w:rPr>
          <w:rFonts w:ascii="Times New Roman" w:hAnsi="Times New Roman" w:cs="Times New Roman"/>
          <w:b/>
          <w:sz w:val="28"/>
          <w:szCs w:val="28"/>
        </w:rPr>
      </w:pPr>
      <w:r>
        <w:rPr>
          <w:rFonts w:ascii="Times New Roman" w:hAnsi="Times New Roman" w:cs="Times New Roman"/>
          <w:b/>
          <w:sz w:val="28"/>
          <w:szCs w:val="28"/>
        </w:rPr>
        <w:t>7. ФИНАНСОВАЯ И ХОЗЯЙСТВЕННАЯ ДЕЯТЕЛЬНОСТЬ</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7.1. Получение и использование денежных  средств и имущества, полученных от реализации Школой дополнительных платных образовательных услуг, определяется настоящим Положением, Уставом Школы,</w:t>
      </w:r>
      <w:r>
        <w:rPr>
          <w:rFonts w:ascii="Times New Roman" w:hAnsi="Times New Roman" w:cs="Times New Roman"/>
          <w:sz w:val="28"/>
          <w:szCs w:val="28"/>
        </w:rPr>
        <w:t xml:space="preserve"> </w:t>
      </w:r>
      <w:r w:rsidRPr="009C23D7">
        <w:rPr>
          <w:rFonts w:ascii="Times New Roman" w:hAnsi="Times New Roman" w:cs="Times New Roman"/>
          <w:sz w:val="28"/>
          <w:szCs w:val="28"/>
        </w:rPr>
        <w:t>Положением «Об использовании внебюджетных средств», калькуляцией, Пл</w:t>
      </w:r>
      <w:r w:rsidRPr="00F731E3">
        <w:rPr>
          <w:rFonts w:ascii="Times New Roman" w:hAnsi="Times New Roman" w:cs="Times New Roman"/>
          <w:sz w:val="28"/>
          <w:szCs w:val="28"/>
        </w:rPr>
        <w:t>аном финансово-хозяйственной деятельности и иными нормативно-правовыми документами, регламентирующими финансовую и хозяйственную деятельность школы.</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 xml:space="preserve">7.2. </w:t>
      </w:r>
      <w:proofErr w:type="gramStart"/>
      <w:r w:rsidRPr="00F731E3">
        <w:rPr>
          <w:rFonts w:ascii="Times New Roman" w:hAnsi="Times New Roman" w:cs="Times New Roman"/>
          <w:sz w:val="28"/>
          <w:szCs w:val="28"/>
        </w:rPr>
        <w:t>Имеется тарификационная ведомость, штатное расписание  и смета доходов и расходов на текущей учебный год, выполненная образовательным учреждением на основании калькуляции расходов, утвержденной директором школы.</w:t>
      </w:r>
      <w:proofErr w:type="gramEnd"/>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 xml:space="preserve">7.3. Заработная плата </w:t>
      </w:r>
      <w:proofErr w:type="gramStart"/>
      <w:r w:rsidRPr="00F731E3">
        <w:rPr>
          <w:rFonts w:ascii="Times New Roman" w:hAnsi="Times New Roman" w:cs="Times New Roman"/>
          <w:sz w:val="28"/>
          <w:szCs w:val="28"/>
        </w:rPr>
        <w:t>преподавателям платных дополнительных образовательных услуг, состоящим в штате  школы выплачивается</w:t>
      </w:r>
      <w:proofErr w:type="gramEnd"/>
      <w:r w:rsidRPr="00F731E3">
        <w:rPr>
          <w:rFonts w:ascii="Times New Roman" w:hAnsi="Times New Roman" w:cs="Times New Roman"/>
          <w:sz w:val="28"/>
          <w:szCs w:val="28"/>
        </w:rPr>
        <w:t xml:space="preserve"> на основании заключенных дополнительных соглашений к Трудовому договору</w:t>
      </w:r>
      <w:r w:rsidR="00F45ED5">
        <w:rPr>
          <w:rFonts w:ascii="Times New Roman" w:hAnsi="Times New Roman" w:cs="Times New Roman"/>
          <w:sz w:val="28"/>
          <w:szCs w:val="28"/>
        </w:rPr>
        <w:t xml:space="preserve"> </w:t>
      </w:r>
      <w:r w:rsidRPr="00F731E3">
        <w:rPr>
          <w:rFonts w:ascii="Times New Roman" w:hAnsi="Times New Roman" w:cs="Times New Roman"/>
          <w:sz w:val="28"/>
          <w:szCs w:val="28"/>
        </w:rPr>
        <w:t xml:space="preserve">в соответствии с тарификацией и п.1 «Прямые расходы» калькуляции расходов. Заработная плата </w:t>
      </w:r>
      <w:proofErr w:type="gramStart"/>
      <w:r w:rsidRPr="00F731E3">
        <w:rPr>
          <w:rFonts w:ascii="Times New Roman" w:hAnsi="Times New Roman" w:cs="Times New Roman"/>
          <w:sz w:val="28"/>
          <w:szCs w:val="28"/>
        </w:rPr>
        <w:t>преподавателям платных дополнительных образовательных услуг, не состоящим в штате школы выплачивается</w:t>
      </w:r>
      <w:proofErr w:type="gramEnd"/>
      <w:r w:rsidRPr="00F731E3">
        <w:rPr>
          <w:rFonts w:ascii="Times New Roman" w:hAnsi="Times New Roman" w:cs="Times New Roman"/>
          <w:sz w:val="28"/>
          <w:szCs w:val="28"/>
        </w:rPr>
        <w:t xml:space="preserve"> на основании заключенных договоров гражданско-правового характера (возмездного оказания услуг)  в соответствии с тарификацией и п.1 «Прямые расходы» калькуляции расходов.</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7.4. Заработная плата всех иных работников, непосредственно связанных с организацией и функционированием платных дополнительных образовательных услуг производится в соответствии:</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t>7.4.1. с выплатами на основании штатного расписания данных платных дополнительных образовательных услуг (п.1 калькуляции «Прямые расходы») по приказам директора:</w:t>
      </w:r>
    </w:p>
    <w:p w:rsidR="00065F9B" w:rsidRPr="00F731E3" w:rsidRDefault="00065F9B" w:rsidP="00065F9B">
      <w:pPr>
        <w:pStyle w:val="a5"/>
        <w:ind w:left="705"/>
        <w:jc w:val="both"/>
        <w:rPr>
          <w:rFonts w:ascii="Times New Roman" w:hAnsi="Times New Roman" w:cs="Times New Roman"/>
          <w:sz w:val="28"/>
          <w:szCs w:val="28"/>
        </w:rPr>
      </w:pPr>
      <w:r w:rsidRPr="00F731E3">
        <w:rPr>
          <w:rFonts w:ascii="Times New Roman" w:hAnsi="Times New Roman" w:cs="Times New Roman"/>
          <w:sz w:val="28"/>
          <w:szCs w:val="28"/>
        </w:rPr>
        <w:lastRenderedPageBreak/>
        <w:t>7.4.2. с выплатами  работникам управленческого и вспомогательного персонала на основании приказов директора школы в соответствии  с п.1 калькуляции «Косвенные расходы» за работу по организации и функционированию подготовительного отделения.</w:t>
      </w:r>
    </w:p>
    <w:p w:rsidR="00065F9B" w:rsidRDefault="00065F9B" w:rsidP="00065F9B">
      <w:pPr>
        <w:pStyle w:val="a5"/>
        <w:ind w:left="705"/>
        <w:jc w:val="center"/>
        <w:rPr>
          <w:rFonts w:ascii="Times New Roman" w:hAnsi="Times New Roman" w:cs="Times New Roman"/>
          <w:b/>
          <w:sz w:val="28"/>
          <w:szCs w:val="28"/>
        </w:rPr>
      </w:pPr>
    </w:p>
    <w:p w:rsidR="00065F9B" w:rsidRDefault="00065F9B" w:rsidP="00065F9B">
      <w:pPr>
        <w:pStyle w:val="a5"/>
        <w:ind w:left="705"/>
        <w:jc w:val="center"/>
        <w:rPr>
          <w:rFonts w:ascii="Times New Roman" w:hAnsi="Times New Roman" w:cs="Times New Roman"/>
          <w:b/>
          <w:sz w:val="28"/>
          <w:szCs w:val="28"/>
        </w:rPr>
      </w:pPr>
      <w:r>
        <w:rPr>
          <w:rFonts w:ascii="Times New Roman" w:hAnsi="Times New Roman" w:cs="Times New Roman"/>
          <w:b/>
          <w:sz w:val="28"/>
          <w:szCs w:val="28"/>
        </w:rPr>
        <w:t>8.ПОРЯДОК УПРАВЛЕНИЯ И ФУНКЦИОНАЛЬНЫЕ ОБЯЗАННОСТИ РАБОТНИКОВ ПЛАТНЫХ ДОПОЛНИТЕЛЬНЫХ ОБРАЗОВАТЕЛЬНЫХ УСЛУГ</w:t>
      </w:r>
    </w:p>
    <w:p w:rsidR="00065F9B" w:rsidRDefault="00065F9B" w:rsidP="00065F9B">
      <w:pPr>
        <w:pStyle w:val="a5"/>
        <w:ind w:left="705"/>
        <w:jc w:val="center"/>
        <w:rPr>
          <w:rFonts w:ascii="Times New Roman" w:hAnsi="Times New Roman" w:cs="Times New Roman"/>
          <w:b/>
          <w:sz w:val="28"/>
          <w:szCs w:val="28"/>
        </w:rPr>
      </w:pP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8.1. Управление платными дополнительными образовательными услугами осуществляется директором школы, действующим на основании законодательства РФ и Устава школы.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 Директор утверждает, тарификационную ведомость, штатное расписание. План поступлений и выплат платных дополнительных образовательных услуг, приказы по выплатам надбавкам  работникам, связанным с функционированием и обслуживанием платных дополнительных образовательных услуг и несет ответственность за их исполнение в соответствии с функциональными обязанностями: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8.2.1. Организует и контролирует систему дополнительных платных образовательных услуг в школе;</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8.2.2. Содействует внедрению новых курсов из возможностей занятий бюджетного образования по оставшимся свободным площадям школы в зависимости от учебных смен и наличия педагогических кадров;</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8.2.3. Организует и контролирует систему работы с родителями (законными представителями) по информированию о предоставлении дополнительных платных образовательных услуг в школе, по заключению договоров,  своевременной плате за предоставленные дополнительные платные образовательные услуги в школе;</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8.2.4. Координирует деятельность всех работников школы, связанных с организацией и функционированием платных дополнительных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8.2.5. Организует и проводит родительские собрания по формированию потребительского кА на дополнительные платные образовательные услуги в Школе (изучает платежеспособный спрос населения и проводит мониторинг спроса);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8.2.6. Проводит мониторинг освоенности программы курсов и анализирует эффективность преподавания;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8.2.7. Выстраивает взаимодействие специалистов по оказанию дополнительных платных образовательных услуг в школе, при необходимости заключая договора гражданско-правового характера с преподавателями;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8.2.8. </w:t>
      </w:r>
      <w:proofErr w:type="gramStart"/>
      <w:r>
        <w:rPr>
          <w:rFonts w:ascii="Times New Roman" w:hAnsi="Times New Roman" w:cs="Times New Roman"/>
          <w:sz w:val="28"/>
          <w:szCs w:val="28"/>
        </w:rPr>
        <w:t>Отчитывается о деятельности</w:t>
      </w:r>
      <w:proofErr w:type="gramEnd"/>
      <w:r>
        <w:rPr>
          <w:rFonts w:ascii="Times New Roman" w:hAnsi="Times New Roman" w:cs="Times New Roman"/>
          <w:sz w:val="28"/>
          <w:szCs w:val="28"/>
        </w:rPr>
        <w:t xml:space="preserve"> дополнительных платных образовательных услуг в школе перед родителями, Учредителем;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lastRenderedPageBreak/>
        <w:t>8.2.9. Создает все необходимые безопасные условия для обучающихся и работников платных дополнительных образовательных услуг в соответствии с противопожарными и санитарными нормами;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8.2.10. Отвечает за своевременную налоговую отчетность. А также иную отчетность в соответствии с Законодательством РФ;</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8.2.11. Подписывает договора с родителями (законными представителями</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бучающихся платных дополнительных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8.3. Оперативное управление учебно-методической работой, контроль над исполнением учебных планов и программ платных дополнительных образовательных услуг возлагается на заместителя директора по учебной работе, который приказом директора назначается руководителем платных дополнительных образовательных услуг</w:t>
      </w:r>
      <w:r w:rsidR="004E286D">
        <w:rPr>
          <w:rFonts w:ascii="Times New Roman" w:hAnsi="Times New Roman" w:cs="Times New Roman"/>
          <w:sz w:val="28"/>
          <w:szCs w:val="28"/>
        </w:rPr>
        <w:t xml:space="preserve"> </w:t>
      </w:r>
      <w:bookmarkStart w:id="0" w:name="_GoBack"/>
      <w:bookmarkEnd w:id="0"/>
      <w:r>
        <w:rPr>
          <w:rFonts w:ascii="Times New Roman" w:hAnsi="Times New Roman" w:cs="Times New Roman"/>
          <w:sz w:val="28"/>
          <w:szCs w:val="28"/>
        </w:rPr>
        <w:t>в учебном году.</w:t>
      </w:r>
    </w:p>
    <w:p w:rsidR="00065F9B" w:rsidRPr="0007080B" w:rsidRDefault="00065F9B" w:rsidP="00065F9B">
      <w:pPr>
        <w:pStyle w:val="a5"/>
        <w:ind w:left="705"/>
        <w:jc w:val="both"/>
        <w:rPr>
          <w:rFonts w:ascii="Times New Roman" w:hAnsi="Times New Roman" w:cs="Times New Roman"/>
          <w:b/>
          <w:i/>
          <w:sz w:val="28"/>
          <w:szCs w:val="28"/>
        </w:rPr>
      </w:pPr>
      <w:r>
        <w:rPr>
          <w:rFonts w:ascii="Times New Roman" w:hAnsi="Times New Roman" w:cs="Times New Roman"/>
          <w:sz w:val="28"/>
          <w:szCs w:val="28"/>
        </w:rPr>
        <w:t xml:space="preserve">8.3.1. </w:t>
      </w:r>
      <w:r w:rsidRPr="0007080B">
        <w:rPr>
          <w:rFonts w:ascii="Times New Roman" w:hAnsi="Times New Roman" w:cs="Times New Roman"/>
          <w:b/>
          <w:i/>
          <w:sz w:val="28"/>
          <w:szCs w:val="28"/>
        </w:rPr>
        <w:t>Руководитель платных дополнительных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8.3.1.1. </w:t>
      </w:r>
      <w:proofErr w:type="gramStart"/>
      <w:r>
        <w:rPr>
          <w:rFonts w:ascii="Times New Roman" w:hAnsi="Times New Roman" w:cs="Times New Roman"/>
          <w:sz w:val="28"/>
          <w:szCs w:val="28"/>
        </w:rPr>
        <w:t>Ведет необходимую документацию по учебному процессу платных дополнительных образовательных услуг (приказы, заявления родителей (законных представителей), договора с родителями (законными представителями) обучающихся, расписание занятий и т.п.;</w:t>
      </w:r>
      <w:proofErr w:type="gramEnd"/>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8.3.1.2. Проверяет календарно-тематические планы и другую учебную документацию платных дополнительных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8.3.1.3. Непосредственно организует общение с родителями (законными представителями)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8.3.1.4. Контролирует качество учебного процесса;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8.3.1.5. Готовит всю необходимую документацию по лицензированию;</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8.3.1.6. Производит начисление заработной платы работникам, предоставляющим дополнительные платные образовательные услуги, согласно приказу и плана поступлений и выплат;</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8.3.1.7. Производит учет поступающей родительской платы за услуги по обучению в платных дополнительных образовательных группах.</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8.3.1.8. Составляет и при необходимости пересматривает калькуляцию (производит расчет стоимости часа дополнительных платных образовательных услуг), план поступлений и выплат по дополнительным платным образовательным услугам и утверждает  её у Учредителя;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8.3.1.9. Контролирует правильность и своевременность начисления заработной платы и налогов;</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8.4. Работа по материальному обеспечению учебного процесса, учету и использованию материалов и оборудования, используемых в платных дополнительных образовательных слугах, исполняется </w:t>
      </w:r>
      <w:r w:rsidRPr="0007080B">
        <w:rPr>
          <w:rFonts w:ascii="Times New Roman" w:hAnsi="Times New Roman" w:cs="Times New Roman"/>
          <w:b/>
          <w:i/>
          <w:sz w:val="28"/>
          <w:szCs w:val="28"/>
        </w:rPr>
        <w:t xml:space="preserve">заместителем директора по административно-хозяйственной работе </w:t>
      </w:r>
      <w:r>
        <w:rPr>
          <w:rFonts w:ascii="Times New Roman" w:hAnsi="Times New Roman" w:cs="Times New Roman"/>
          <w:sz w:val="28"/>
          <w:szCs w:val="28"/>
        </w:rPr>
        <w:t>в качестве заведующего хозяйством: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lastRenderedPageBreak/>
        <w:t>8.4.1. Выдает необходимый реквизит, оборудование и бумагу для учебного  процесса в платных дополнительных образовательных услугах;</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8.4.2. Закупает необходимый инвентарь, канцелярские и хозяйственные товары и оборудование для функционирования платных дополнительных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8.4.3. Контролирует работу вспомогательного персонала в целях обеспечения соответствия санитарных правил и пожарной безопасности учебного процесса платных дополнительных образовательных услуг.</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8.5. Организация работы преподавателей в платных дополнительных образовательных группах исполняется </w:t>
      </w:r>
      <w:r w:rsidRPr="0007080B">
        <w:rPr>
          <w:rFonts w:ascii="Times New Roman" w:hAnsi="Times New Roman" w:cs="Times New Roman"/>
          <w:b/>
          <w:i/>
          <w:sz w:val="28"/>
          <w:szCs w:val="28"/>
        </w:rPr>
        <w:t>куратором по направлениям: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8.5.1. </w:t>
      </w:r>
      <w:proofErr w:type="gramStart"/>
      <w:r>
        <w:rPr>
          <w:rFonts w:ascii="Times New Roman" w:hAnsi="Times New Roman" w:cs="Times New Roman"/>
          <w:sz w:val="28"/>
          <w:szCs w:val="28"/>
        </w:rPr>
        <w:t xml:space="preserve">Организует оказание методической помощи педагогам, работающим в группах дополнительных платных образовательных услуг по своим направлениям в вопросах применения современных </w:t>
      </w:r>
      <w:proofErr w:type="spellStart"/>
      <w:r>
        <w:rPr>
          <w:rFonts w:ascii="Times New Roman" w:hAnsi="Times New Roman" w:cs="Times New Roman"/>
          <w:sz w:val="28"/>
          <w:szCs w:val="28"/>
        </w:rPr>
        <w:t>здоровьесберегающих</w:t>
      </w:r>
      <w:proofErr w:type="spellEnd"/>
      <w:r>
        <w:rPr>
          <w:rFonts w:ascii="Times New Roman" w:hAnsi="Times New Roman" w:cs="Times New Roman"/>
          <w:sz w:val="28"/>
          <w:szCs w:val="28"/>
        </w:rPr>
        <w:t xml:space="preserve"> педагогических технологий в образовательном процессе, повышения эффективности и качества образовательных услуг, обеспечения преемственности в работе педагогов различных уровней и ступеней  образования;</w:t>
      </w:r>
      <w:proofErr w:type="gramEnd"/>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8.5.2. Организует образовательный и воспитательный проце</w:t>
      </w:r>
      <w:proofErr w:type="gramStart"/>
      <w:r>
        <w:rPr>
          <w:rFonts w:ascii="Times New Roman" w:hAnsi="Times New Roman" w:cs="Times New Roman"/>
          <w:sz w:val="28"/>
          <w:szCs w:val="28"/>
        </w:rPr>
        <w:t>сс в гр</w:t>
      </w:r>
      <w:proofErr w:type="gramEnd"/>
      <w:r>
        <w:rPr>
          <w:rFonts w:ascii="Times New Roman" w:hAnsi="Times New Roman" w:cs="Times New Roman"/>
          <w:sz w:val="28"/>
          <w:szCs w:val="28"/>
        </w:rPr>
        <w:t>уппах дополнительных платных образовательных услуг по своим направлениям в соответствии с утвержденными программами, учебными планами, графиками (расписанием) занятий;</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8.5.3. Осуществляет взаимодействие с преподавателями,  руководителем платных образовательных услуг и родителями (законными представителями).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8.5.4. Осуществляет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работой преподавателей и выполнением учебных программ.</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8.6. </w:t>
      </w:r>
      <w:r w:rsidRPr="009502A6">
        <w:rPr>
          <w:rFonts w:ascii="Times New Roman" w:hAnsi="Times New Roman" w:cs="Times New Roman"/>
          <w:b/>
          <w:i/>
          <w:sz w:val="28"/>
          <w:szCs w:val="28"/>
        </w:rPr>
        <w:t>Преподаватель,</w:t>
      </w:r>
      <w:r>
        <w:rPr>
          <w:rFonts w:ascii="Times New Roman" w:hAnsi="Times New Roman" w:cs="Times New Roman"/>
          <w:sz w:val="28"/>
          <w:szCs w:val="28"/>
        </w:rPr>
        <w:t xml:space="preserve"> оказывающий дополнительные платные образовательные услуги: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8.6.1.Ведет набор обучающихся в платные дополнительные образовательные группы по параллелям классов, по предметам в соответствии  со спросом данных услуг, по согласованию с родителями (законными представителями) осуществляет предварительное комплектование групп и представляет списки на утверждение директору школы;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8.6.2. Ведет взаимодействие с учеником, в ходе которого, ученик осознает и реализует собственные образовательные цели и задачи. Создает  ситуации и условия, обеспечивающие овладение учеником культурными формами познавательной деятельности (проектированием, исследованием); эффективность, как образовательной деятельности ученика, так и его рефлексии этой деятельности.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8.6.3. Организует работу по информированию родителей детей, проживающих в микрорайоне о дополнительных платных </w:t>
      </w:r>
      <w:r>
        <w:rPr>
          <w:rFonts w:ascii="Times New Roman" w:hAnsi="Times New Roman" w:cs="Times New Roman"/>
          <w:sz w:val="28"/>
          <w:szCs w:val="28"/>
        </w:rPr>
        <w:lastRenderedPageBreak/>
        <w:t>образовательных услугах, предоставляемых школой, сроках и условиях их предоставления;</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8.6.4. От имени школы осуществляет подготовку договоров с родителями о предоставлении платных дополнительных образовательных услуг и представляет их для подписания директору школы;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8.6.5. Осуществляет контроль за 100% оплатой платных дополнительных образовательных услуг в группе до 10 числа каждого месяца;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8.6.6. Осуществляет обучение в соответствии с утвержденной педагогическим советом  и  директором рабочей программой и учебным планом курса, расписанием занятий.</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8.6.7. Участвует в проведении родительских собраний;</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8.6.8. Обеспечивает уровень подготовки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соответствующие требованиям программы:</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8.6.9. Ведет документацию (журнал, отчеты);</w:t>
      </w:r>
    </w:p>
    <w:p w:rsidR="00065F9B" w:rsidRPr="00720B37" w:rsidRDefault="00065F9B" w:rsidP="00065F9B">
      <w:pPr>
        <w:pStyle w:val="a5"/>
        <w:ind w:left="705"/>
        <w:jc w:val="both"/>
        <w:rPr>
          <w:rFonts w:ascii="Times New Roman" w:hAnsi="Times New Roman" w:cs="Times New Roman"/>
          <w:b/>
          <w:i/>
          <w:sz w:val="28"/>
          <w:szCs w:val="28"/>
        </w:rPr>
      </w:pPr>
      <w:r>
        <w:rPr>
          <w:rFonts w:ascii="Times New Roman" w:hAnsi="Times New Roman" w:cs="Times New Roman"/>
          <w:sz w:val="28"/>
          <w:szCs w:val="28"/>
        </w:rPr>
        <w:t xml:space="preserve">8.7. </w:t>
      </w:r>
      <w:r w:rsidRPr="00720B37">
        <w:rPr>
          <w:rFonts w:ascii="Times New Roman" w:hAnsi="Times New Roman" w:cs="Times New Roman"/>
          <w:b/>
          <w:i/>
          <w:sz w:val="28"/>
          <w:szCs w:val="28"/>
        </w:rPr>
        <w:t>Делопроизводитель:</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8.7.1. Производит компьютерную обработку образовательной программы платных дополнительных образовательных услуг и распечатывает материалы, справки, договора, приказы и ведет иную документацию.</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8.8. Кроме вышеуказанных работников, непосредственно организующих функционирование платных дополнительных образовательных услуг, иные – технические  работники  школы, выполняют работу по его функционированию (в рамках косвенных расходов);</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 xml:space="preserve">8.8.1. </w:t>
      </w:r>
      <w:r w:rsidRPr="00720B37">
        <w:rPr>
          <w:rFonts w:ascii="Times New Roman" w:hAnsi="Times New Roman" w:cs="Times New Roman"/>
          <w:b/>
          <w:sz w:val="28"/>
          <w:szCs w:val="28"/>
        </w:rPr>
        <w:t>Уборщик служебных помещений</w:t>
      </w:r>
      <w:r>
        <w:rPr>
          <w:rFonts w:ascii="Times New Roman" w:hAnsi="Times New Roman" w:cs="Times New Roman"/>
          <w:sz w:val="28"/>
          <w:szCs w:val="28"/>
        </w:rPr>
        <w:t xml:space="preserve"> (1 работник):</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8.8.2. Выполняет дополнительный объем работы в связи с увеличением интенсивности и напряженности труда из-за дополнительного контингента детей младшего и среднего возраста и в поздне-вечернее время.</w:t>
      </w:r>
    </w:p>
    <w:p w:rsidR="00065F9B" w:rsidRPr="00720B37" w:rsidRDefault="00065F9B" w:rsidP="00065F9B">
      <w:pPr>
        <w:pStyle w:val="a5"/>
        <w:ind w:left="705"/>
        <w:jc w:val="both"/>
        <w:rPr>
          <w:rFonts w:ascii="Times New Roman" w:hAnsi="Times New Roman" w:cs="Times New Roman"/>
          <w:b/>
          <w:sz w:val="28"/>
          <w:szCs w:val="28"/>
        </w:rPr>
      </w:pPr>
      <w:r>
        <w:rPr>
          <w:rFonts w:ascii="Times New Roman" w:hAnsi="Times New Roman" w:cs="Times New Roman"/>
          <w:sz w:val="28"/>
          <w:szCs w:val="28"/>
        </w:rPr>
        <w:t xml:space="preserve">8.9. </w:t>
      </w:r>
      <w:r w:rsidRPr="00720B37">
        <w:rPr>
          <w:rFonts w:ascii="Times New Roman" w:hAnsi="Times New Roman" w:cs="Times New Roman"/>
          <w:b/>
          <w:sz w:val="28"/>
          <w:szCs w:val="28"/>
        </w:rPr>
        <w:t>Бухгалтер:</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8.9.1. Производит начисление заработной платы Работникам, предоставляющим дополнительные платные образовательные услуги, согласно приказу и плана поступлений и выплат.</w:t>
      </w:r>
    </w:p>
    <w:p w:rsidR="00065F9B" w:rsidRDefault="00065F9B" w:rsidP="00065F9B">
      <w:pPr>
        <w:pStyle w:val="a5"/>
        <w:ind w:left="705"/>
        <w:jc w:val="center"/>
        <w:rPr>
          <w:rFonts w:ascii="Times New Roman" w:hAnsi="Times New Roman" w:cs="Times New Roman"/>
          <w:b/>
          <w:sz w:val="28"/>
          <w:szCs w:val="28"/>
        </w:rPr>
      </w:pPr>
    </w:p>
    <w:p w:rsidR="00065F9B" w:rsidRDefault="00065F9B" w:rsidP="00065F9B">
      <w:pPr>
        <w:pStyle w:val="a5"/>
        <w:ind w:left="705"/>
        <w:jc w:val="center"/>
        <w:rPr>
          <w:rFonts w:ascii="Times New Roman" w:hAnsi="Times New Roman" w:cs="Times New Roman"/>
          <w:b/>
          <w:sz w:val="28"/>
          <w:szCs w:val="28"/>
        </w:rPr>
      </w:pPr>
      <w:r>
        <w:rPr>
          <w:rFonts w:ascii="Times New Roman" w:hAnsi="Times New Roman" w:cs="Times New Roman"/>
          <w:b/>
          <w:sz w:val="28"/>
          <w:szCs w:val="28"/>
        </w:rPr>
        <w:t>9.ОТВЕТСТВЕННОСТЬ ИСПОЛНИТЕЛЯ И ЗАКАЗЧИКА</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9.1.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065F9B" w:rsidRDefault="00065F9B" w:rsidP="00065F9B">
      <w:pPr>
        <w:pStyle w:val="a5"/>
        <w:ind w:left="705"/>
        <w:jc w:val="both"/>
        <w:rPr>
          <w:rFonts w:ascii="Times New Roman" w:hAnsi="Times New Roman" w:cs="Times New Roman"/>
          <w:sz w:val="28"/>
          <w:szCs w:val="28"/>
        </w:rPr>
      </w:pPr>
      <w:r>
        <w:rPr>
          <w:rFonts w:ascii="Times New Roman" w:hAnsi="Times New Roman" w:cs="Times New Roman"/>
          <w:sz w:val="28"/>
          <w:szCs w:val="28"/>
        </w:rPr>
        <w:t>9.2.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065F9B" w:rsidRDefault="00065F9B" w:rsidP="00065F9B">
      <w:pPr>
        <w:pStyle w:val="a5"/>
        <w:jc w:val="both"/>
        <w:rPr>
          <w:rFonts w:ascii="Times New Roman" w:hAnsi="Times New Roman" w:cs="Times New Roman"/>
          <w:sz w:val="28"/>
          <w:szCs w:val="28"/>
        </w:rPr>
      </w:pPr>
      <w:r>
        <w:rPr>
          <w:rFonts w:ascii="Times New Roman" w:hAnsi="Times New Roman" w:cs="Times New Roman"/>
          <w:sz w:val="28"/>
          <w:szCs w:val="28"/>
        </w:rPr>
        <w:lastRenderedPageBreak/>
        <w:tab/>
        <w:t>а) безвозмездного оказания образовательных услуг;</w:t>
      </w:r>
    </w:p>
    <w:p w:rsidR="00065F9B" w:rsidRDefault="00065F9B" w:rsidP="00065F9B">
      <w:pPr>
        <w:pStyle w:val="a5"/>
        <w:ind w:left="709"/>
        <w:jc w:val="both"/>
        <w:rPr>
          <w:rFonts w:ascii="Times New Roman" w:hAnsi="Times New Roman" w:cs="Times New Roman"/>
          <w:sz w:val="28"/>
          <w:szCs w:val="28"/>
        </w:rPr>
      </w:pPr>
      <w:r>
        <w:rPr>
          <w:rFonts w:ascii="Times New Roman" w:hAnsi="Times New Roman" w:cs="Times New Roman"/>
          <w:sz w:val="28"/>
          <w:szCs w:val="28"/>
        </w:rPr>
        <w:tab/>
        <w:t>б) соразмерного  уменьшения стоимости оказанных платных образовательных услуг;</w:t>
      </w:r>
    </w:p>
    <w:p w:rsidR="00065F9B" w:rsidRDefault="00065F9B" w:rsidP="00065F9B">
      <w:pPr>
        <w:pStyle w:val="a5"/>
        <w:ind w:left="709"/>
        <w:jc w:val="both"/>
        <w:rPr>
          <w:rFonts w:ascii="Times New Roman" w:hAnsi="Times New Roman" w:cs="Times New Roman"/>
          <w:sz w:val="28"/>
          <w:szCs w:val="28"/>
        </w:rPr>
      </w:pPr>
      <w:r>
        <w:rPr>
          <w:rFonts w:ascii="Times New Roman" w:hAnsi="Times New Roman" w:cs="Times New Roman"/>
          <w:sz w:val="28"/>
          <w:szCs w:val="28"/>
        </w:rPr>
        <w:tab/>
        <w:t>в) возмещения понесенных им расходов по устранению недостатков оказанных платных образовательных услуг своими силами или третьими лицами.</w:t>
      </w:r>
    </w:p>
    <w:p w:rsidR="00065F9B" w:rsidRDefault="00065F9B" w:rsidP="00065F9B">
      <w:pPr>
        <w:pStyle w:val="a5"/>
        <w:ind w:left="709"/>
        <w:jc w:val="both"/>
        <w:rPr>
          <w:rFonts w:ascii="Times New Roman" w:hAnsi="Times New Roman" w:cs="Times New Roman"/>
          <w:sz w:val="28"/>
          <w:szCs w:val="28"/>
        </w:rPr>
      </w:pPr>
      <w:r>
        <w:rPr>
          <w:rFonts w:ascii="Times New Roman" w:hAnsi="Times New Roman" w:cs="Times New Roman"/>
          <w:sz w:val="28"/>
          <w:szCs w:val="28"/>
        </w:rPr>
        <w:t>9.3.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065F9B" w:rsidRDefault="00065F9B" w:rsidP="00065F9B">
      <w:pPr>
        <w:pStyle w:val="a5"/>
        <w:ind w:left="709"/>
        <w:jc w:val="both"/>
        <w:rPr>
          <w:rFonts w:ascii="Times New Roman" w:hAnsi="Times New Roman" w:cs="Times New Roman"/>
          <w:sz w:val="28"/>
          <w:szCs w:val="28"/>
        </w:rPr>
      </w:pPr>
      <w:r>
        <w:rPr>
          <w:rFonts w:ascii="Times New Roman" w:hAnsi="Times New Roman" w:cs="Times New Roman"/>
          <w:sz w:val="28"/>
          <w:szCs w:val="28"/>
        </w:rPr>
        <w:t>9.4.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065F9B" w:rsidRDefault="00065F9B" w:rsidP="00065F9B">
      <w:pPr>
        <w:pStyle w:val="a5"/>
        <w:ind w:left="709" w:firstLine="708"/>
        <w:jc w:val="both"/>
        <w:rPr>
          <w:rFonts w:ascii="Times New Roman" w:hAnsi="Times New Roman" w:cs="Times New Roman"/>
          <w:sz w:val="28"/>
          <w:szCs w:val="28"/>
        </w:rPr>
      </w:pPr>
      <w:r>
        <w:rPr>
          <w:rFonts w:ascii="Times New Roman" w:hAnsi="Times New Roman" w:cs="Times New Roman"/>
          <w:sz w:val="28"/>
          <w:szCs w:val="28"/>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065F9B" w:rsidRDefault="00065F9B" w:rsidP="00065F9B">
      <w:pPr>
        <w:pStyle w:val="a5"/>
        <w:ind w:left="709" w:firstLine="708"/>
        <w:jc w:val="both"/>
        <w:rPr>
          <w:rFonts w:ascii="Times New Roman" w:hAnsi="Times New Roman" w:cs="Times New Roman"/>
          <w:sz w:val="28"/>
          <w:szCs w:val="28"/>
        </w:rPr>
      </w:pPr>
      <w:r>
        <w:rPr>
          <w:rFonts w:ascii="Times New Roman" w:hAnsi="Times New Roman" w:cs="Times New Roman"/>
          <w:sz w:val="28"/>
          <w:szCs w:val="28"/>
        </w:rPr>
        <w:t>б) поручить оказать платные образовательные услуги третьим лицам;</w:t>
      </w:r>
    </w:p>
    <w:p w:rsidR="00065F9B" w:rsidRDefault="00065F9B" w:rsidP="00065F9B">
      <w:pPr>
        <w:pStyle w:val="a5"/>
        <w:ind w:left="709" w:firstLine="708"/>
        <w:jc w:val="both"/>
        <w:rPr>
          <w:rFonts w:ascii="Times New Roman" w:hAnsi="Times New Roman" w:cs="Times New Roman"/>
          <w:sz w:val="28"/>
          <w:szCs w:val="28"/>
        </w:rPr>
      </w:pPr>
      <w:r>
        <w:rPr>
          <w:rFonts w:ascii="Times New Roman" w:hAnsi="Times New Roman" w:cs="Times New Roman"/>
          <w:sz w:val="28"/>
          <w:szCs w:val="28"/>
        </w:rPr>
        <w:t>в) потребовать уменьшения стоимости платных образовательных услуг;</w:t>
      </w:r>
    </w:p>
    <w:p w:rsidR="00065F9B" w:rsidRDefault="00065F9B" w:rsidP="00065F9B">
      <w:pPr>
        <w:pStyle w:val="a5"/>
        <w:ind w:left="709" w:firstLine="708"/>
        <w:jc w:val="both"/>
        <w:rPr>
          <w:rFonts w:ascii="Times New Roman" w:hAnsi="Times New Roman" w:cs="Times New Roman"/>
          <w:sz w:val="28"/>
          <w:szCs w:val="28"/>
        </w:rPr>
      </w:pPr>
      <w:r>
        <w:rPr>
          <w:rFonts w:ascii="Times New Roman" w:hAnsi="Times New Roman" w:cs="Times New Roman"/>
          <w:sz w:val="28"/>
          <w:szCs w:val="28"/>
        </w:rPr>
        <w:t>г) расторгнуть договор.</w:t>
      </w:r>
    </w:p>
    <w:p w:rsidR="00065F9B" w:rsidRDefault="00065F9B" w:rsidP="00065F9B">
      <w:pPr>
        <w:pStyle w:val="a5"/>
        <w:ind w:left="709"/>
        <w:jc w:val="both"/>
        <w:rPr>
          <w:rFonts w:ascii="Times New Roman" w:hAnsi="Times New Roman" w:cs="Times New Roman"/>
          <w:sz w:val="28"/>
          <w:szCs w:val="28"/>
        </w:rPr>
      </w:pPr>
      <w:r>
        <w:rPr>
          <w:rFonts w:ascii="Times New Roman" w:hAnsi="Times New Roman" w:cs="Times New Roman"/>
          <w:sz w:val="28"/>
          <w:szCs w:val="28"/>
        </w:rPr>
        <w:t>9.5.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065F9B" w:rsidRDefault="00065F9B" w:rsidP="00065F9B">
      <w:pPr>
        <w:pStyle w:val="a5"/>
        <w:ind w:left="709"/>
        <w:jc w:val="both"/>
        <w:rPr>
          <w:rFonts w:ascii="Times New Roman" w:hAnsi="Times New Roman" w:cs="Times New Roman"/>
          <w:sz w:val="28"/>
          <w:szCs w:val="28"/>
        </w:rPr>
      </w:pPr>
      <w:r>
        <w:rPr>
          <w:rFonts w:ascii="Times New Roman" w:hAnsi="Times New Roman" w:cs="Times New Roman"/>
          <w:sz w:val="28"/>
          <w:szCs w:val="28"/>
        </w:rPr>
        <w:t>9.6. По инициативе исполнителя договор, может быть, расторгнуть в одностороннем порядке в следующем случае:</w:t>
      </w:r>
    </w:p>
    <w:p w:rsidR="00065F9B" w:rsidRDefault="00065F9B" w:rsidP="00065F9B">
      <w:pPr>
        <w:pStyle w:val="a5"/>
        <w:ind w:left="709" w:firstLine="708"/>
        <w:jc w:val="both"/>
        <w:rPr>
          <w:rFonts w:ascii="Times New Roman" w:hAnsi="Times New Roman" w:cs="Times New Roman"/>
          <w:sz w:val="28"/>
          <w:szCs w:val="28"/>
        </w:rPr>
      </w:pPr>
      <w:r>
        <w:rPr>
          <w:rFonts w:ascii="Times New Roman" w:hAnsi="Times New Roman" w:cs="Times New Roman"/>
          <w:sz w:val="28"/>
          <w:szCs w:val="28"/>
        </w:rPr>
        <w:t xml:space="preserve">а) применение к </w:t>
      </w:r>
      <w:proofErr w:type="gramStart"/>
      <w:r>
        <w:rPr>
          <w:rFonts w:ascii="Times New Roman" w:hAnsi="Times New Roman" w:cs="Times New Roman"/>
          <w:sz w:val="28"/>
          <w:szCs w:val="28"/>
        </w:rPr>
        <w:t>обучающемуся</w:t>
      </w:r>
      <w:proofErr w:type="gramEnd"/>
      <w:r>
        <w:rPr>
          <w:rFonts w:ascii="Times New Roman" w:hAnsi="Times New Roman" w:cs="Times New Roman"/>
          <w:sz w:val="28"/>
          <w:szCs w:val="28"/>
        </w:rPr>
        <w:t>, достигшему возраста 15 лет, отчисления как меры дисциплинарного взыскания;</w:t>
      </w:r>
    </w:p>
    <w:p w:rsidR="00065F9B" w:rsidRDefault="00065F9B" w:rsidP="00065F9B">
      <w:pPr>
        <w:pStyle w:val="a5"/>
        <w:ind w:left="709" w:firstLine="708"/>
        <w:jc w:val="both"/>
        <w:rPr>
          <w:rFonts w:ascii="Times New Roman" w:hAnsi="Times New Roman" w:cs="Times New Roman"/>
          <w:sz w:val="28"/>
          <w:szCs w:val="28"/>
        </w:rPr>
      </w:pPr>
      <w:r>
        <w:rPr>
          <w:rFonts w:ascii="Times New Roman" w:hAnsi="Times New Roman" w:cs="Times New Roman"/>
          <w:sz w:val="28"/>
          <w:szCs w:val="28"/>
        </w:rPr>
        <w:t xml:space="preserve">б) невыполнение </w:t>
      </w:r>
      <w:proofErr w:type="gramStart"/>
      <w:r>
        <w:rPr>
          <w:rFonts w:ascii="Times New Roman" w:hAnsi="Times New Roman" w:cs="Times New Roman"/>
          <w:sz w:val="28"/>
          <w:szCs w:val="28"/>
        </w:rPr>
        <w:t>обучающимся</w:t>
      </w:r>
      <w:proofErr w:type="gramEnd"/>
      <w:r>
        <w:rPr>
          <w:rFonts w:ascii="Times New Roman" w:hAnsi="Times New Roman" w:cs="Times New Roman"/>
          <w:sz w:val="28"/>
          <w:szCs w:val="28"/>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065F9B" w:rsidRDefault="00065F9B" w:rsidP="00065F9B">
      <w:pPr>
        <w:pStyle w:val="a5"/>
        <w:ind w:left="709" w:firstLine="708"/>
        <w:jc w:val="both"/>
        <w:rPr>
          <w:rFonts w:ascii="Times New Roman" w:hAnsi="Times New Roman" w:cs="Times New Roman"/>
          <w:sz w:val="28"/>
          <w:szCs w:val="28"/>
        </w:rPr>
      </w:pPr>
      <w:r>
        <w:rPr>
          <w:rFonts w:ascii="Times New Roman" w:hAnsi="Times New Roman" w:cs="Times New Roman"/>
          <w:sz w:val="28"/>
          <w:szCs w:val="28"/>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065F9B" w:rsidRDefault="00065F9B" w:rsidP="00065F9B">
      <w:pPr>
        <w:pStyle w:val="a5"/>
        <w:ind w:left="709" w:firstLine="708"/>
        <w:jc w:val="both"/>
        <w:rPr>
          <w:rFonts w:ascii="Times New Roman" w:hAnsi="Times New Roman" w:cs="Times New Roman"/>
          <w:sz w:val="28"/>
          <w:szCs w:val="28"/>
        </w:rPr>
      </w:pPr>
      <w:r>
        <w:rPr>
          <w:rFonts w:ascii="Times New Roman" w:hAnsi="Times New Roman" w:cs="Times New Roman"/>
          <w:sz w:val="28"/>
          <w:szCs w:val="28"/>
        </w:rPr>
        <w:t>г) просрочка оплаты стоимости платных образовательных услуг;</w:t>
      </w:r>
    </w:p>
    <w:p w:rsidR="00065F9B" w:rsidRPr="00477BBF" w:rsidRDefault="00065F9B" w:rsidP="00065F9B">
      <w:pPr>
        <w:pStyle w:val="a5"/>
        <w:ind w:left="709" w:firstLine="708"/>
        <w:jc w:val="both"/>
        <w:rPr>
          <w:rFonts w:ascii="Times New Roman" w:hAnsi="Times New Roman" w:cs="Times New Roman"/>
          <w:sz w:val="28"/>
          <w:szCs w:val="28"/>
        </w:rPr>
      </w:pPr>
      <w:r>
        <w:rPr>
          <w:rFonts w:ascii="Times New Roman" w:hAnsi="Times New Roman" w:cs="Times New Roman"/>
          <w:sz w:val="28"/>
          <w:szCs w:val="28"/>
        </w:rPr>
        <w:lastRenderedPageBreak/>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065F9B" w:rsidRDefault="00065F9B" w:rsidP="00065F9B">
      <w:pPr>
        <w:pStyle w:val="a5"/>
        <w:ind w:left="709"/>
        <w:jc w:val="both"/>
        <w:rPr>
          <w:rFonts w:ascii="Times New Roman" w:hAnsi="Times New Roman" w:cs="Times New Roman"/>
          <w:sz w:val="28"/>
          <w:szCs w:val="28"/>
        </w:rPr>
      </w:pPr>
    </w:p>
    <w:p w:rsidR="00065F9B" w:rsidRPr="005001CE" w:rsidRDefault="00065F9B" w:rsidP="00065F9B">
      <w:pPr>
        <w:pStyle w:val="a5"/>
        <w:ind w:left="705"/>
        <w:jc w:val="both"/>
        <w:rPr>
          <w:rFonts w:ascii="Times New Roman" w:hAnsi="Times New Roman" w:cs="Times New Roman"/>
          <w:sz w:val="28"/>
          <w:szCs w:val="28"/>
        </w:rPr>
      </w:pPr>
    </w:p>
    <w:p w:rsidR="00065F9B" w:rsidRPr="00144BED" w:rsidRDefault="00065F9B" w:rsidP="00065F9B">
      <w:pPr>
        <w:pStyle w:val="a5"/>
        <w:ind w:left="705"/>
        <w:jc w:val="both"/>
        <w:rPr>
          <w:rFonts w:ascii="Times New Roman" w:hAnsi="Times New Roman" w:cs="Times New Roman"/>
          <w:sz w:val="28"/>
          <w:szCs w:val="28"/>
        </w:rPr>
      </w:pPr>
    </w:p>
    <w:p w:rsidR="00065F9B" w:rsidRDefault="00065F9B"/>
    <w:sectPr w:rsidR="00065F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0B7058"/>
    <w:multiLevelType w:val="multilevel"/>
    <w:tmpl w:val="80ACB734"/>
    <w:lvl w:ilvl="0">
      <w:start w:val="1"/>
      <w:numFmt w:val="decimal"/>
      <w:lvlText w:val="%1."/>
      <w:lvlJc w:val="left"/>
      <w:pPr>
        <w:ind w:left="450" w:hanging="450"/>
      </w:pPr>
      <w:rPr>
        <w:rFonts w:hint="default"/>
      </w:rPr>
    </w:lvl>
    <w:lvl w:ilvl="1">
      <w:start w:val="1"/>
      <w:numFmt w:val="decimal"/>
      <w:lvlText w:val="%1.%2."/>
      <w:lvlJc w:val="left"/>
      <w:pPr>
        <w:ind w:left="1425" w:hanging="7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6030" w:hanging="180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FB7"/>
    <w:rsid w:val="00065F9B"/>
    <w:rsid w:val="004E286D"/>
    <w:rsid w:val="009262E4"/>
    <w:rsid w:val="00A52FB7"/>
    <w:rsid w:val="00AC4DA3"/>
    <w:rsid w:val="00F45E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62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262E4"/>
    <w:rPr>
      <w:rFonts w:ascii="Tahoma" w:hAnsi="Tahoma" w:cs="Tahoma"/>
      <w:sz w:val="16"/>
      <w:szCs w:val="16"/>
    </w:rPr>
  </w:style>
  <w:style w:type="paragraph" w:styleId="a5">
    <w:name w:val="No Spacing"/>
    <w:uiPriority w:val="1"/>
    <w:qFormat/>
    <w:rsid w:val="00065F9B"/>
    <w:pPr>
      <w:spacing w:after="0" w:line="240" w:lineRule="auto"/>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62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262E4"/>
    <w:rPr>
      <w:rFonts w:ascii="Tahoma" w:hAnsi="Tahoma" w:cs="Tahoma"/>
      <w:sz w:val="16"/>
      <w:szCs w:val="16"/>
    </w:rPr>
  </w:style>
  <w:style w:type="paragraph" w:styleId="a5">
    <w:name w:val="No Spacing"/>
    <w:uiPriority w:val="1"/>
    <w:qFormat/>
    <w:rsid w:val="00065F9B"/>
    <w:pPr>
      <w:spacing w:after="0" w:line="240" w:lineRule="auto"/>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4452</Words>
  <Characters>25381</Characters>
  <Application>Microsoft Office Word</Application>
  <DocSecurity>0</DocSecurity>
  <Lines>211</Lines>
  <Paragraphs>59</Paragraphs>
  <ScaleCrop>false</ScaleCrop>
  <Company/>
  <LinksUpToDate>false</LinksUpToDate>
  <CharactersWithSpaces>29774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5</cp:revision>
  <dcterms:created xsi:type="dcterms:W3CDTF">2021-10-15T11:40:00Z</dcterms:created>
  <dcterms:modified xsi:type="dcterms:W3CDTF">2021-10-15T11:42:00Z</dcterms:modified>
</cp:coreProperties>
</file>